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[Bedrijfsnaam]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[Bedrijfsadres]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[Postcode]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[Stad, Provincie, Land]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Telefoon: [+00 (0) 000 000 000]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2985"/>
        <w:gridCol w:w="3330"/>
        <w:tblGridChange w:id="0">
          <w:tblGrid>
            <w:gridCol w:w="3045"/>
            <w:gridCol w:w="2985"/>
            <w:gridCol w:w="3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Rekening naar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Leveren aan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Leveringsinstructies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Naam: 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Naam: 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[Bezorgen op het festivalterrein, ingang is aan het meer.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Belangrijk!</w:t>
            </w:r>
            <w:r w:rsidDel="00000000" w:rsidR="00000000" w:rsidRPr="00000000">
              <w:rPr>
                <w:rtl w:val="0"/>
              </w:rPr>
              <w:t xml:space="preserve"> Containers moeten in het daarvoor bestemde gebied worden geplaatst (gemarkeerd met een X).]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Bedrijf: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Bedrijf: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Adres: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Telefoon: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Telefoon: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365"/>
        <w:gridCol w:w="5610"/>
        <w:tblGridChange w:id="0">
          <w:tblGrid>
            <w:gridCol w:w="2385"/>
            <w:gridCol w:w="1365"/>
            <w:gridCol w:w="5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Serienummer (SKU)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Aantal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Omschrijving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[Aud-01000025]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[DPA 4060 Headset]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[Vid-01000005]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[ARRI ALEXA SXT Plus]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1392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[ARRI ALEXA SXT Plus-camera's moeten na levering worden beveiligd door bewakers.]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365"/>
        <w:gridCol w:w="5610"/>
        <w:tblGridChange w:id="0">
          <w:tblGrid>
            <w:gridCol w:w="2385"/>
            <w:gridCol w:w="1365"/>
            <w:gridCol w:w="5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Serienummer (SKU)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Aantal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Omschrijving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1392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</w:tc>
      </w:tr>
    </w:tbl>
    <w:p w:rsidR="00000000" w:rsidDel="00000000" w:rsidP="00000000" w:rsidRDefault="00000000" w:rsidRPr="00000000" w14:paraId="0000006A">
      <w:pPr>
        <w:ind w:left="504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Pakbon template aangeboden door Rentman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https://rentman.io/nl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[Bedrijfslogo]</w:t>
      <w:tab/>
      <w:tab/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PAKBON</w:t>
    </w:r>
  </w:p>
  <w:p w:rsidR="00000000" w:rsidDel="00000000" w:rsidP="00000000" w:rsidRDefault="00000000" w:rsidRPr="00000000" w14:paraId="0000006C">
    <w:pPr>
      <w:ind w:left="6480" w:firstLine="0"/>
      <w:rPr/>
    </w:pPr>
    <w:r w:rsidDel="00000000" w:rsidR="00000000" w:rsidRPr="00000000">
      <w:rPr>
        <w:b w:val="1"/>
        <w:rtl w:val="0"/>
      </w:rPr>
      <w:t xml:space="preserve">Datum: </w:t>
    </w:r>
    <w:r w:rsidDel="00000000" w:rsidR="00000000" w:rsidRPr="00000000">
      <w:rPr>
        <w:rtl w:val="0"/>
      </w:rPr>
      <w:t xml:space="preserve">[00-00-0000]</w:t>
    </w:r>
  </w:p>
  <w:p w:rsidR="00000000" w:rsidDel="00000000" w:rsidP="00000000" w:rsidRDefault="00000000" w:rsidRPr="00000000" w14:paraId="0000006D">
    <w:pPr>
      <w:ind w:left="6480" w:firstLine="0"/>
      <w:rPr/>
    </w:pPr>
    <w:r w:rsidDel="00000000" w:rsidR="00000000" w:rsidRPr="00000000">
      <w:rPr>
        <w:b w:val="1"/>
        <w:rtl w:val="0"/>
      </w:rPr>
      <w:t xml:space="preserve">Klant ID:</w:t>
    </w:r>
    <w:r w:rsidDel="00000000" w:rsidR="00000000" w:rsidRPr="00000000">
      <w:rPr>
        <w:rtl w:val="0"/>
      </w:rPr>
      <w:t xml:space="preserve"> [00000]</w:t>
    </w:r>
  </w:p>
  <w:p w:rsidR="00000000" w:rsidDel="00000000" w:rsidP="00000000" w:rsidRDefault="00000000" w:rsidRPr="00000000" w14:paraId="0000006E">
    <w:pPr>
      <w:ind w:left="6480" w:firstLine="0"/>
      <w:rPr/>
    </w:pPr>
    <w:r w:rsidDel="00000000" w:rsidR="00000000" w:rsidRPr="00000000">
      <w:rPr>
        <w:b w:val="1"/>
        <w:rtl w:val="0"/>
      </w:rPr>
      <w:t xml:space="preserve">Ordernummer: </w:t>
    </w:r>
    <w:r w:rsidDel="00000000" w:rsidR="00000000" w:rsidRPr="00000000">
      <w:rPr>
        <w:rtl w:val="0"/>
      </w:rPr>
      <w:t xml:space="preserve">[000 000]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